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FA" w:rsidRPr="006048FA" w:rsidRDefault="006048FA" w:rsidP="00604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048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ОКАЗАНИЕ УСЛУГ ИНСТРУКТОРА - ПРОВОДНИКА</w:t>
      </w:r>
    </w:p>
    <w:p w:rsidR="006048FA" w:rsidRDefault="00604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июне 2024 года вступили в силу новые </w: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Правила оказания услуг инструктора-проводника утв. постановлением Правительства РФ от 1 июня 2024 г. N 761</w:t>
      </w: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которые регулируют отношения между потребителем (туристом, экскурсантом) и исполнителем услуг (инструктором-проводником), по сопровождению туристов и обеспечению их безопасности при прохождении туристских маршрутов.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object w:dxaOrig="1604" w:dyaOrig="1354">
          <v:rect id="rectole0000000000" o:spid="_x0000_i1025" style="width:80.25pt;height:67.5pt" o:ole="" o:preferrelative="t" stroked="f">
            <v:imagedata r:id="rId5" o:title=""/>
          </v:rect>
          <o:OLEObject Type="Embed" ProgID="StaticMetafile" ShapeID="rectole0000000000" DrawAspect="Content" ObjectID="_1791181838" r:id="rId6"/>
        </w:object>
      </w:r>
      <w:r w:rsidRPr="00D744D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 Правилах определён обязательный перечень предоставляемой информации об оказываемых услугах, порядок заключения и существенные условия договора, порядок исполнения договора, ответственность инструктора-проводника и туриста (экскурсанта), в том числе порядок направления претензии туриста (экскурсанта) инструктору-проводнику, обязанность направления им ответа на претензию.</w:t>
      </w:r>
    </w:p>
    <w:p w:rsidR="00CF0679" w:rsidRPr="00D744D2" w:rsidRDefault="00CF06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Обязательная информация при заключении договора услуг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Инструктор-проводник, обязан довести до сведения туриста: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перечень, условия оказания, форма и порядке оплаты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сроки оказания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форма, условия, порядок заказа услуг, изменения, отказа от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перечень, цена платных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обстоятельства, которые могут снизить качество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36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 льгот, предоставляемых при оказании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360"/>
          <w:tab w:val="left" w:pos="0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ссылка на официальный сайт Министерства экономического развития РФ в сети Интернет, где размещен единый федеральный реестр инструкторов-проводников. С реестром инструкторов-проводников можно ознакомиться по ссылке </w:t>
      </w:r>
      <w:hyperlink r:id="rId7">
        <w:r w:rsidRPr="00D74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Реестр инструкторов-проводников</w:t>
        </w:r>
      </w:hyperlink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F0679" w:rsidRPr="00D744D2" w:rsidRDefault="00CF06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0679" w:rsidRPr="00D744D2" w:rsidRDefault="002C7FF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45911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i/>
          <w:color w:val="C45911"/>
          <w:sz w:val="24"/>
          <w:szCs w:val="24"/>
          <w:shd w:val="clear" w:color="auto" w:fill="FFFFFF"/>
        </w:rPr>
        <w:t>Информация доводится до сведения туристов в наглядной, доступной форме на стендах, досках объявлений, сайтах.</w:t>
      </w:r>
    </w:p>
    <w:p w:rsidR="00CF0679" w:rsidRDefault="00CF067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45911"/>
          <w:shd w:val="clear" w:color="auto" w:fill="FFFFFF"/>
        </w:rPr>
      </w:pPr>
    </w:p>
    <w:p w:rsidR="00CF0679" w:rsidRPr="00D744D2" w:rsidRDefault="002C7FF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Информация о туристском маршруте</w:t>
      </w:r>
    </w:p>
    <w:p w:rsidR="00D744D2" w:rsidRPr="00D744D2" w:rsidRDefault="002C7FF3" w:rsidP="00D744D2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object w:dxaOrig="1771" w:dyaOrig="1108">
          <v:rect id="rectole0000000001" o:spid="_x0000_i1026" style="width:88.5pt;height:55.5pt" o:ole="" o:preferrelative="t" stroked="f">
            <v:imagedata r:id="rId8" o:title=""/>
          </v:rect>
          <o:OLEObject Type="Embed" ProgID="StaticMetafile" ShapeID="rectole0000000001" DrawAspect="Content" ObjectID="_1791181839" r:id="rId9"/>
        </w:objec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вид, дата, место начала и окончания туристского маршрута, количество и виды препятствий, особенности рельефа, условия проживания и др.;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телефоны экстренной связи;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проведении спасательных мероприятий, эвакуации, оказания медицинской помощи;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категории сложности туристского маршрута;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снаряжении, оборудовании, средства индивидуальной защиты;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прогнозируемые климатические, барометрические, погодные условия на туристском маршруте (с учетом сезона).</w:t>
      </w:r>
    </w:p>
    <w:p w:rsidR="00CF0679" w:rsidRPr="00D744D2" w:rsidRDefault="00CF067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Заключение договора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Услуги инструктора-проводника оказываются на основании договора, который можно заключить в письменном виде, а также дистанционным способом.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Договор должен содержать следующие условия: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цену услуг;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инструкторе-проводнике: фамилия, имя, отчество (при наличии) инструктора-проводника; идентификационный номер налогоплательщика; адрес электронной почты инструктора-проводника;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услугах: наименование и описание услуг (включая информацию о туристском маршруте); цена услуг;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 правах, обязанностей и ответственности сторон;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условия изменения и расторжения договора;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адресе для направления туристом (экскурсантом) претензии.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color w:val="2E74B5"/>
          <w:sz w:val="24"/>
          <w:szCs w:val="24"/>
          <w:shd w:val="clear" w:color="auto" w:fill="FFFFFF"/>
        </w:rPr>
        <w:t>Внимание!</w:t>
      </w:r>
      <w:r w:rsidRPr="00D744D2">
        <w:rPr>
          <w:rFonts w:ascii="Times New Roman" w:eastAsia="Times New Roman" w:hAnsi="Times New Roman" w:cs="Times New Roman"/>
          <w:color w:val="2E74B5"/>
          <w:sz w:val="24"/>
          <w:szCs w:val="24"/>
          <w:shd w:val="clear" w:color="auto" w:fill="FFFFFF"/>
        </w:rPr>
        <w:t xml:space="preserve"> Лицо, оказывающее услуги инструктора-проводника, вправе отказать в заключении договора, в случае невозможности обеспечения безопасности конкретного туриста при прохождении маршрута (при медицинских противопоказаниях, уровне физической подготовки и опыта, определяется на основании информации представленной туристом;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маршруте).</w:t>
      </w:r>
    </w:p>
    <w:p w:rsidR="00CF0679" w:rsidRPr="00D744D2" w:rsidRDefault="00CF0679" w:rsidP="00D74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Особенности заключения договора дистанционным способом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заключения договора дистанционным способом, в том числе с использованием сети Интернет, инструктор-проводник направляет туристу (экскурсанту) подтверждение заказа услуг, содержащее сведения об инструкторе-проводнике и о туристе (экскурсанте), наименовании услуг, сроках их оказания, цене услуг и порядке их оплаты, а также иные сведения, определяемые инструктором-проводником.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осуществлении расчетов с туристом (экскурсантом) лицо, оказывающее услуги инструктора-проводника, выдает туристу кассовый чек, электронный или иной документ, подтверждающий оплату услуг, в соответствии.</w:t>
      </w:r>
    </w:p>
    <w:p w:rsidR="00CF0679" w:rsidRDefault="00CF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F0679" w:rsidRPr="00D744D2" w:rsidRDefault="002C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Ответственность за ненадлежащее исполнение условий договора</w:t>
      </w:r>
    </w:p>
    <w:p w:rsidR="00CF0679" w:rsidRPr="00D744D2" w:rsidRDefault="002C7F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выявлении туристом недостатков оказанной услуги/отказа в оказании услуги турист вправе направить претензию лицу, оказывающему услуги инструктора-проводника, с требованием безвозмездного устранения недостатков; уменьшения цены выполненной работы; повторного выполнения работы; возмещения понесенных потребителем расходов по устранению недостатков оказанной услуги.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Письменная претензия направляется почтовым отправлением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Исполнитель должен рассмотреть претензию и направить ответ потребителю в течении </w:t>
      </w:r>
      <w:r w:rsidRPr="00D744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20 рабочих дней.</w:t>
      </w:r>
    </w:p>
    <w:p w:rsidR="00CF0679" w:rsidRPr="00D744D2" w:rsidRDefault="002C7FF3" w:rsidP="00604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невозможности разрешения спора в добровольном порядке, потребитель вправе обратиться с исковым заявлением в суд. К иску необходимо приложить доказательства оказания некачественной услуги (справки, фото- видео- материалы, переписку с исполнителем), а также документы, подтверждающие обращения к исполнителю услуг с претензией. </w:t>
      </w:r>
    </w:p>
    <w:p w:rsidR="00CF0679" w:rsidRPr="00D744D2" w:rsidRDefault="00CF06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</w:pPr>
      <w:r w:rsidRPr="00D744D2">
        <w:rPr>
          <w:rFonts w:ascii="Times New Roman" w:hAnsi="Times New Roman" w:cs="Times New Roman"/>
          <w:sz w:val="24"/>
          <w:szCs w:val="24"/>
        </w:rPr>
        <w:object w:dxaOrig="727" w:dyaOrig="709">
          <v:rect id="rectole0000000002" o:spid="_x0000_i1027" style="width:36pt;height:35.25pt" o:ole="" o:preferrelative="t" stroked="f">
            <v:imagedata r:id="rId10" o:title=""/>
          </v:rect>
          <o:OLEObject Type="Embed" ProgID="StaticMetafile" ShapeID="rectole0000000002" DrawAspect="Content" ObjectID="_1791181840" r:id="rId11"/>
        </w:objec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  <w:t>Надзор за деятельностью</w:t>
      </w: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 xml:space="preserve"> инструкторов-проводников на территории Свердловской области осуществляет </w: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  <w:t>Департамент по развитию туризма и индустрии гостеприимства Свердловской области.</w:t>
      </w:r>
    </w:p>
    <w:p w:rsidR="00CF0679" w:rsidRPr="0092599F" w:rsidRDefault="002C7FF3" w:rsidP="0092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 xml:space="preserve">(г. Екатеринбург Московская ул., 11, тел: +7 (343) 312-00-42, официальный сайт: </w:t>
      </w:r>
      <w:hyperlink r:id="rId12">
        <w:r w:rsidRPr="00D74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2EFD9"/>
          </w:rPr>
          <w:t>https://tourism.midural.ru/</w:t>
        </w:r>
      </w:hyperlink>
      <w:r w:rsidR="0092599F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>).</w:t>
      </w:r>
      <w:bookmarkStart w:id="0" w:name="_GoBack"/>
      <w:bookmarkEnd w:id="0"/>
    </w:p>
    <w:sectPr w:rsidR="00CF0679" w:rsidRPr="0092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57932"/>
    <w:multiLevelType w:val="multilevel"/>
    <w:tmpl w:val="797C0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6D285E"/>
    <w:multiLevelType w:val="multilevel"/>
    <w:tmpl w:val="9A064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679"/>
    <w:rsid w:val="002C7FF3"/>
    <w:rsid w:val="006048FA"/>
    <w:rsid w:val="0092599F"/>
    <w:rsid w:val="00C93E9B"/>
    <w:rsid w:val="00CF0679"/>
    <w:rsid w:val="00D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F36C4C-391C-431B-B9C8-BE104503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y.gov.ru/material/directions/turizm/reestry_turizm/provodnik/" TargetMode="External"/><Relationship Id="rId12" Type="http://schemas.openxmlformats.org/officeDocument/2006/relationships/hyperlink" Target="https://tourism.mid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Богданова Татьяна Михайловна</cp:lastModifiedBy>
  <cp:revision>6</cp:revision>
  <dcterms:created xsi:type="dcterms:W3CDTF">2024-10-23T04:14:00Z</dcterms:created>
  <dcterms:modified xsi:type="dcterms:W3CDTF">2024-10-23T04:44:00Z</dcterms:modified>
</cp:coreProperties>
</file>